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33E0" w:rsidRDefault="00B87C68">
      <w:pPr>
        <w:tabs>
          <w:tab w:val="center" w:pos="7242"/>
          <w:tab w:val="center" w:pos="11037"/>
        </w:tabs>
        <w:spacing w:after="0" w:line="259" w:lineRule="auto"/>
        <w:ind w:left="0" w:right="0" w:firstLine="0"/>
      </w:pPr>
      <w:r>
        <w:rPr>
          <w:rFonts w:ascii="Calibri" w:eastAsia="Calibri" w:hAnsi="Calibri" w:cs="Calibri"/>
          <w:sz w:val="22"/>
        </w:rPr>
        <w:tab/>
      </w:r>
      <w:r>
        <w:rPr>
          <w:noProof/>
        </w:rPr>
        <w:drawing>
          <wp:inline distT="0" distB="0" distL="0" distR="0">
            <wp:extent cx="4817364" cy="3491484"/>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
                    <a:stretch>
                      <a:fillRect/>
                    </a:stretch>
                  </pic:blipFill>
                  <pic:spPr>
                    <a:xfrm>
                      <a:off x="0" y="0"/>
                      <a:ext cx="4817364" cy="3491484"/>
                    </a:xfrm>
                    <a:prstGeom prst="rect">
                      <a:avLst/>
                    </a:prstGeom>
                  </pic:spPr>
                </pic:pic>
              </a:graphicData>
            </a:graphic>
          </wp:inline>
        </w:drawing>
      </w:r>
      <w:r>
        <w:rPr>
          <w:rFonts w:ascii="Arial" w:eastAsia="Arial" w:hAnsi="Arial" w:cs="Arial"/>
          <w:sz w:val="72"/>
        </w:rPr>
        <w:t xml:space="preserve"> </w:t>
      </w:r>
      <w:r>
        <w:t xml:space="preserve"> </w:t>
      </w:r>
      <w:r>
        <w:tab/>
      </w:r>
      <w:r>
        <w:rPr>
          <w:rFonts w:ascii="Arial" w:eastAsia="Arial" w:hAnsi="Arial" w:cs="Arial"/>
          <w:sz w:val="72"/>
        </w:rPr>
        <w:t xml:space="preserve"> </w:t>
      </w:r>
      <w:r>
        <w:t xml:space="preserve"> </w:t>
      </w:r>
    </w:p>
    <w:p w:rsidR="004633E0" w:rsidRDefault="00B87C68" w:rsidP="003F2151">
      <w:pPr>
        <w:spacing w:after="0" w:line="502" w:lineRule="auto"/>
        <w:ind w:left="3548" w:right="979" w:firstLine="0"/>
      </w:pPr>
      <w:r>
        <w:rPr>
          <w:rFonts w:ascii="Arial" w:eastAsia="Arial" w:hAnsi="Arial" w:cs="Arial"/>
          <w:sz w:val="72"/>
        </w:rPr>
        <w:lastRenderedPageBreak/>
        <w:t>Internship 2022</w:t>
      </w:r>
      <w:r>
        <w:rPr>
          <w:rFonts w:ascii="Calibri" w:eastAsia="Calibri" w:hAnsi="Calibri" w:cs="Calibri"/>
          <w:sz w:val="22"/>
        </w:rPr>
        <w:t xml:space="preserve"> </w:t>
      </w:r>
      <w:r w:rsidR="00E35090">
        <w:rPr>
          <w:rFonts w:ascii="Arial" w:eastAsia="Arial" w:hAnsi="Arial" w:cs="Arial"/>
          <w:sz w:val="72"/>
        </w:rPr>
        <w:t xml:space="preserve">Progress </w:t>
      </w:r>
      <w:r w:rsidR="003F2151">
        <w:rPr>
          <w:rFonts w:ascii="Arial" w:eastAsia="Arial" w:hAnsi="Arial" w:cs="Arial"/>
          <w:sz w:val="72"/>
        </w:rPr>
        <w:t xml:space="preserve">      </w:t>
      </w:r>
      <w:r w:rsidR="00E35090">
        <w:rPr>
          <w:rFonts w:ascii="Arial" w:eastAsia="Arial" w:hAnsi="Arial" w:cs="Arial"/>
          <w:sz w:val="72"/>
        </w:rPr>
        <w:t xml:space="preserve">report </w:t>
      </w:r>
    </w:p>
    <w:p w:rsidR="004633E0" w:rsidRDefault="00E35090">
      <w:pPr>
        <w:spacing w:after="0" w:line="259" w:lineRule="auto"/>
        <w:ind w:left="733" w:right="0" w:firstLine="0"/>
        <w:jc w:val="center"/>
      </w:pPr>
      <w:r>
        <w:rPr>
          <w:rFonts w:ascii="Arial" w:eastAsia="Arial" w:hAnsi="Arial" w:cs="Arial"/>
          <w:sz w:val="40"/>
        </w:rPr>
        <w:t>Name: ADHO MAMO</w:t>
      </w:r>
    </w:p>
    <w:p w:rsidR="004633E0" w:rsidRDefault="00B87C68">
      <w:pPr>
        <w:spacing w:after="0" w:line="259" w:lineRule="auto"/>
        <w:ind w:left="1136" w:right="0" w:firstLine="0"/>
        <w:jc w:val="center"/>
      </w:pPr>
      <w:r>
        <w:rPr>
          <w:rFonts w:ascii="Arial" w:eastAsia="Arial" w:hAnsi="Arial" w:cs="Arial"/>
          <w:sz w:val="40"/>
        </w:rPr>
        <w:t xml:space="preserve">  </w:t>
      </w:r>
      <w:r>
        <w:t xml:space="preserve"> </w:t>
      </w:r>
    </w:p>
    <w:p w:rsidR="004633E0" w:rsidRDefault="00B87C68">
      <w:pPr>
        <w:spacing w:after="0" w:line="259" w:lineRule="auto"/>
        <w:ind w:left="1023" w:right="0" w:firstLine="0"/>
        <w:jc w:val="center"/>
      </w:pPr>
      <w:r>
        <w:rPr>
          <w:rFonts w:ascii="Arial" w:eastAsia="Arial" w:hAnsi="Arial" w:cs="Arial"/>
          <w:sz w:val="40"/>
        </w:rPr>
        <w:t xml:space="preserve"> </w:t>
      </w:r>
      <w:r>
        <w:t xml:space="preserve"> </w:t>
      </w:r>
    </w:p>
    <w:p w:rsidR="004633E0" w:rsidRDefault="00B87C68">
      <w:pPr>
        <w:spacing w:after="293" w:line="259" w:lineRule="auto"/>
        <w:ind w:left="840" w:right="0" w:firstLine="0"/>
        <w:jc w:val="center"/>
      </w:pPr>
      <w:r>
        <w:rPr>
          <w:rFonts w:ascii="Calibri" w:eastAsia="Calibri" w:hAnsi="Calibri" w:cs="Calibri"/>
          <w:sz w:val="22"/>
        </w:rPr>
        <w:t xml:space="preserve"> </w:t>
      </w:r>
    </w:p>
    <w:p w:rsidR="004633E0" w:rsidRDefault="00B87C68">
      <w:pPr>
        <w:spacing w:after="0" w:line="259" w:lineRule="auto"/>
        <w:ind w:left="900" w:right="0" w:firstLine="0"/>
        <w:jc w:val="center"/>
      </w:pPr>
      <w:r>
        <w:rPr>
          <w:rFonts w:ascii="Calibri" w:eastAsia="Calibri" w:hAnsi="Calibri" w:cs="Calibri"/>
          <w:sz w:val="22"/>
        </w:rPr>
        <w:t xml:space="preserve"> </w:t>
      </w:r>
      <w:r>
        <w:t xml:space="preserve"> </w:t>
      </w:r>
    </w:p>
    <w:p w:rsidR="004633E0" w:rsidRDefault="00B87C68">
      <w:pPr>
        <w:pStyle w:val="Heading1"/>
        <w:spacing w:after="157"/>
        <w:ind w:left="593"/>
      </w:pPr>
      <w:r>
        <w:lastRenderedPageBreak/>
        <w:t xml:space="preserve">Tasks completed last week  </w:t>
      </w:r>
    </w:p>
    <w:p w:rsidR="004633E0" w:rsidRDefault="00A9116E">
      <w:pPr>
        <w:pStyle w:val="Heading2"/>
        <w:ind w:left="734"/>
      </w:pPr>
      <w:r>
        <w:rPr>
          <w:rFonts w:ascii="Arial" w:eastAsia="Arial" w:hAnsi="Arial" w:cs="Arial"/>
          <w:color w:val="595959"/>
        </w:rPr>
        <w:t>● [#58</w:t>
      </w:r>
      <w:r w:rsidR="00B87C68">
        <w:rPr>
          <w:rFonts w:ascii="Arial" w:eastAsia="Arial" w:hAnsi="Arial" w:cs="Arial"/>
          <w:color w:val="595959"/>
        </w:rPr>
        <w:t xml:space="preserve">] </w:t>
      </w:r>
      <w:r w:rsidR="00E35090">
        <w:t>Raspberry Pi and Arduino Uno connection</w:t>
      </w:r>
      <w:r w:rsidR="00B87C68">
        <w:rPr>
          <w:color w:val="595959"/>
        </w:rPr>
        <w:t xml:space="preserve"> </w:t>
      </w:r>
      <w:r w:rsidR="00B87C68">
        <w:rPr>
          <w:rFonts w:ascii="Times New Roman" w:eastAsia="Times New Roman" w:hAnsi="Times New Roman" w:cs="Times New Roman"/>
          <w:color w:val="000000"/>
          <w:sz w:val="24"/>
        </w:rPr>
        <w:t xml:space="preserve"> </w:t>
      </w:r>
    </w:p>
    <w:p w:rsidR="00E35090" w:rsidRPr="0068465B" w:rsidRDefault="00E35090" w:rsidP="00E35090">
      <w:pPr>
        <w:rPr>
          <w:b/>
          <w:szCs w:val="24"/>
          <w:u w:val="single"/>
        </w:rPr>
      </w:pPr>
      <w:r w:rsidRPr="0068465B">
        <w:rPr>
          <w:b/>
          <w:szCs w:val="24"/>
          <w:u w:val="single"/>
        </w:rPr>
        <w:t xml:space="preserve">Serial communication between Raspberry Pi and Arduino </w:t>
      </w:r>
    </w:p>
    <w:p w:rsidR="00E35090" w:rsidRDefault="00E35090" w:rsidP="00E35090">
      <w:pPr>
        <w:rPr>
          <w:szCs w:val="24"/>
        </w:rPr>
      </w:pPr>
      <w:r>
        <w:rPr>
          <w:szCs w:val="24"/>
        </w:rPr>
        <w:t>Serial communication is simply a way to transfer data. The data will be sent sequentially, one bit at a time (1 byte=8bits), contrary to parallel communication, where many bits are sent at the same time.</w:t>
      </w:r>
    </w:p>
    <w:p w:rsidR="00E35090" w:rsidRPr="00BF11A9" w:rsidRDefault="00E35090" w:rsidP="00E35090">
      <w:pPr>
        <w:rPr>
          <w:b/>
          <w:szCs w:val="24"/>
          <w:u w:val="single"/>
        </w:rPr>
      </w:pPr>
      <w:r>
        <w:rPr>
          <w:b/>
          <w:szCs w:val="24"/>
          <w:u w:val="single"/>
        </w:rPr>
        <w:t>Hardware setup for serial communication</w:t>
      </w:r>
    </w:p>
    <w:p w:rsidR="00E35090" w:rsidRPr="00BF11A9" w:rsidRDefault="00E35090" w:rsidP="00E35090">
      <w:pPr>
        <w:pStyle w:val="ListParagraph"/>
        <w:numPr>
          <w:ilvl w:val="0"/>
          <w:numId w:val="5"/>
        </w:numPr>
        <w:rPr>
          <w:rFonts w:ascii="Times New Roman" w:hAnsi="Times New Roman" w:cs="Times New Roman"/>
          <w:b/>
          <w:sz w:val="24"/>
          <w:szCs w:val="24"/>
        </w:rPr>
      </w:pPr>
      <w:r w:rsidRPr="00BF11A9">
        <w:rPr>
          <w:rFonts w:ascii="Times New Roman" w:hAnsi="Times New Roman" w:cs="Times New Roman"/>
          <w:b/>
          <w:sz w:val="24"/>
          <w:szCs w:val="24"/>
        </w:rPr>
        <w:t>Serial communication via USB</w:t>
      </w:r>
    </w:p>
    <w:p w:rsidR="00E35090" w:rsidRDefault="00E35090" w:rsidP="00E35090">
      <w:pPr>
        <w:rPr>
          <w:rFonts w:ascii="Arial" w:hAnsi="Arial" w:cs="Arial"/>
          <w:color w:val="202124"/>
          <w:shd w:val="clear" w:color="auto" w:fill="FFFFFF"/>
        </w:rPr>
      </w:pPr>
      <w:r w:rsidRPr="009D745E">
        <w:rPr>
          <w:color w:val="202124"/>
          <w:szCs w:val="24"/>
          <w:shd w:val="clear" w:color="auto" w:fill="FFFFFF"/>
        </w:rPr>
        <w:t>To establish serial communication between Raspberry Pi and Arduino, simply </w:t>
      </w:r>
      <w:r w:rsidRPr="009D745E">
        <w:rPr>
          <w:bCs/>
          <w:color w:val="202124"/>
          <w:szCs w:val="24"/>
          <w:shd w:val="clear" w:color="auto" w:fill="FFFFFF"/>
        </w:rPr>
        <w:t>connect them with a suitable USB cable</w:t>
      </w:r>
      <w:r w:rsidRPr="009D745E">
        <w:rPr>
          <w:color w:val="202124"/>
          <w:szCs w:val="24"/>
          <w:shd w:val="clear" w:color="auto" w:fill="FFFFFF"/>
        </w:rPr>
        <w:t xml:space="preserve">. In our case, we use a </w:t>
      </w:r>
      <w:r w:rsidR="00D83F64">
        <w:rPr>
          <w:color w:val="202124"/>
          <w:szCs w:val="24"/>
          <w:shd w:val="clear" w:color="auto" w:fill="FFFFFF"/>
        </w:rPr>
        <w:t>Raspberry Pi 4</w:t>
      </w:r>
      <w:r w:rsidRPr="009D745E">
        <w:rPr>
          <w:color w:val="202124"/>
          <w:szCs w:val="24"/>
          <w:shd w:val="clear" w:color="auto" w:fill="FFFFFF"/>
        </w:rPr>
        <w:t xml:space="preserve"> and an Arduino UNO. So we need a USBA Male to USB B Male cable. It is also possible to create serial communication by using the Rx/</w:t>
      </w:r>
      <w:proofErr w:type="spellStart"/>
      <w:r w:rsidRPr="009D745E">
        <w:rPr>
          <w:color w:val="202124"/>
          <w:szCs w:val="24"/>
          <w:shd w:val="clear" w:color="auto" w:fill="FFFFFF"/>
        </w:rPr>
        <w:t>Tx</w:t>
      </w:r>
      <w:proofErr w:type="spellEnd"/>
      <w:r w:rsidRPr="009D745E">
        <w:rPr>
          <w:color w:val="202124"/>
          <w:szCs w:val="24"/>
          <w:shd w:val="clear" w:color="auto" w:fill="FFFFFF"/>
        </w:rPr>
        <w:t xml:space="preserve"> pins of both components</w:t>
      </w:r>
      <w:r>
        <w:rPr>
          <w:rFonts w:ascii="Arial" w:hAnsi="Arial" w:cs="Arial"/>
          <w:color w:val="202124"/>
          <w:shd w:val="clear" w:color="auto" w:fill="FFFFFF"/>
        </w:rPr>
        <w:t>.</w:t>
      </w:r>
    </w:p>
    <w:p w:rsidR="00E35090" w:rsidRDefault="00E35090" w:rsidP="00E35090">
      <w:pPr>
        <w:rPr>
          <w:szCs w:val="24"/>
        </w:rPr>
      </w:pPr>
      <w:r>
        <w:rPr>
          <w:noProof/>
        </w:rPr>
        <w:lastRenderedPageBreak/>
        <w:drawing>
          <wp:inline distT="0" distB="0" distL="0" distR="0" wp14:anchorId="58A913AC" wp14:editId="69649781">
            <wp:extent cx="5943600" cy="4679123"/>
            <wp:effectExtent l="0" t="0" r="0" b="7620"/>
            <wp:docPr id="2" name="Picture 2" descr="https://www.aranacorp.com/wp-content/uploads/connection-usb-raspberrypi-arduino_bb-1280x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anacorp.com/wp-content/uploads/connection-usb-raspberrypi-arduino_bb-1280x100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79123"/>
                    </a:xfrm>
                    <a:prstGeom prst="rect">
                      <a:avLst/>
                    </a:prstGeom>
                    <a:noFill/>
                    <a:ln>
                      <a:noFill/>
                    </a:ln>
                  </pic:spPr>
                </pic:pic>
              </a:graphicData>
            </a:graphic>
          </wp:inline>
        </w:drawing>
      </w:r>
    </w:p>
    <w:p w:rsidR="00E35090" w:rsidRDefault="00E35090" w:rsidP="00E35090">
      <w:pPr>
        <w:rPr>
          <w:szCs w:val="24"/>
        </w:rPr>
      </w:pPr>
      <w:r>
        <w:rPr>
          <w:b/>
          <w:szCs w:val="24"/>
        </w:rPr>
        <w:lastRenderedPageBreak/>
        <w:t xml:space="preserve">Note: </w:t>
      </w:r>
      <w:r>
        <w:rPr>
          <w:szCs w:val="24"/>
        </w:rPr>
        <w:t>you will first need to connect your Arduino to your computer, so you can upload the code into the board. After that, connect the USB cable to the Raspberry Pi. The Raspberry Pi will power the Arduino via the cable.</w:t>
      </w:r>
    </w:p>
    <w:p w:rsidR="00E35090" w:rsidRDefault="00E35090" w:rsidP="00E35090">
      <w:pPr>
        <w:rPr>
          <w:b/>
          <w:szCs w:val="24"/>
        </w:rPr>
      </w:pPr>
    </w:p>
    <w:p w:rsidR="00E35090" w:rsidRPr="00BF11A9" w:rsidRDefault="00E35090" w:rsidP="00E35090">
      <w:pPr>
        <w:pStyle w:val="ListParagraph"/>
        <w:numPr>
          <w:ilvl w:val="0"/>
          <w:numId w:val="5"/>
        </w:numPr>
        <w:rPr>
          <w:rFonts w:ascii="Times New Roman" w:hAnsi="Times New Roman" w:cs="Times New Roman"/>
          <w:b/>
          <w:sz w:val="24"/>
          <w:szCs w:val="24"/>
        </w:rPr>
      </w:pPr>
      <w:r w:rsidRPr="00BF11A9">
        <w:rPr>
          <w:rFonts w:ascii="Times New Roman" w:hAnsi="Times New Roman" w:cs="Times New Roman"/>
          <w:b/>
          <w:sz w:val="24"/>
          <w:szCs w:val="24"/>
        </w:rPr>
        <w:t>Serial communication via GPIOs</w:t>
      </w:r>
    </w:p>
    <w:p w:rsidR="00E35090" w:rsidRDefault="00E35090" w:rsidP="00E35090">
      <w:pPr>
        <w:rPr>
          <w:szCs w:val="24"/>
        </w:rPr>
      </w:pPr>
      <w:r>
        <w:rPr>
          <w:szCs w:val="24"/>
        </w:rPr>
        <w:t>To make a serial connection you can also use plain wires between the Raspberry Pi GPIOs and the Arduino pins.</w:t>
      </w:r>
    </w:p>
    <w:p w:rsidR="00E35090" w:rsidRDefault="00E35090" w:rsidP="00E35090">
      <w:pPr>
        <w:rPr>
          <w:szCs w:val="24"/>
        </w:rPr>
      </w:pPr>
      <w:r>
        <w:rPr>
          <w:szCs w:val="24"/>
        </w:rPr>
        <w:t>Because there is voltage difference between the two devices on these interface, a voltage divider or logic level converter would be required. Depending on your Arduino board you might need to use a voltage level-shifter. The Raspberry Pi is operating at 3.3V. For Arduino boards like Due, 101, it will be fine because they also use 3.3V. But, for many Arduino, such as Uno, Mega, Leonardo, Nano, and many more, the board is operating at 5V. Thus, you need a 3.3V or 5V level-shifter to protect the Raspberry Pi when connecting RX and TX.</w:t>
      </w:r>
    </w:p>
    <w:p w:rsidR="00E35090" w:rsidRDefault="00E35090" w:rsidP="00E35090">
      <w:pPr>
        <w:rPr>
          <w:szCs w:val="24"/>
        </w:rPr>
      </w:pPr>
    </w:p>
    <w:p w:rsidR="00E35090" w:rsidRDefault="00E35090" w:rsidP="00E35090">
      <w:pPr>
        <w:rPr>
          <w:b/>
          <w:szCs w:val="24"/>
        </w:rPr>
      </w:pPr>
      <w:r>
        <w:rPr>
          <w:b/>
          <w:szCs w:val="24"/>
        </w:rPr>
        <w:t>How to connect using Serial communication</w:t>
      </w:r>
    </w:p>
    <w:p w:rsidR="00E35090" w:rsidRDefault="00E35090" w:rsidP="00E35090">
      <w:pPr>
        <w:rPr>
          <w:szCs w:val="24"/>
        </w:rPr>
      </w:pPr>
      <w:r>
        <w:rPr>
          <w:szCs w:val="24"/>
        </w:rPr>
        <w:t>We know the Arduino Serial library, which allows you to log what is happening in your code and get user input. When you use the Serial monitor, well, basically your Arduino IDE initiates a Serial communication with your Arduino. You can receive and send data directly from the Serial monitor.</w:t>
      </w:r>
    </w:p>
    <w:p w:rsidR="00E35090" w:rsidRDefault="00E35090" w:rsidP="00E35090">
      <w:pPr>
        <w:rPr>
          <w:szCs w:val="24"/>
        </w:rPr>
      </w:pPr>
      <w:r>
        <w:rPr>
          <w:szCs w:val="24"/>
        </w:rPr>
        <w:lastRenderedPageBreak/>
        <w:t>What we will do here is almost the same, except that instead of your Arduino IDE, the other side of the Serial communication will be a Raspberry Pi board. We will have to do some setup and write some code to make it work. Then, both Raspberry Pi and Arduino will be able to send messages to each other.</w:t>
      </w:r>
    </w:p>
    <w:p w:rsidR="004633E0" w:rsidRDefault="004633E0">
      <w:pPr>
        <w:spacing w:after="278" w:line="259" w:lineRule="auto"/>
        <w:ind w:left="1332" w:right="0" w:firstLine="0"/>
      </w:pPr>
    </w:p>
    <w:p w:rsidR="004633E0" w:rsidRDefault="00B87C68">
      <w:pPr>
        <w:spacing w:after="0" w:line="259" w:lineRule="auto"/>
        <w:ind w:left="1332" w:right="0" w:firstLine="0"/>
      </w:pPr>
      <w:r>
        <w:rPr>
          <w:rFonts w:ascii="Calibri" w:eastAsia="Calibri" w:hAnsi="Calibri" w:cs="Calibri"/>
          <w:sz w:val="22"/>
        </w:rPr>
        <w:t xml:space="preserve"> </w:t>
      </w:r>
      <w:r>
        <w:t xml:space="preserve"> </w:t>
      </w:r>
    </w:p>
    <w:p w:rsidR="004633E0" w:rsidRDefault="00A9116E">
      <w:pPr>
        <w:pStyle w:val="Heading2"/>
        <w:ind w:left="734"/>
      </w:pPr>
      <w:r>
        <w:rPr>
          <w:rFonts w:ascii="Arial" w:eastAsia="Arial" w:hAnsi="Arial" w:cs="Arial"/>
          <w:color w:val="595959"/>
        </w:rPr>
        <w:t>● [#59</w:t>
      </w:r>
      <w:r w:rsidR="00B87C68">
        <w:rPr>
          <w:rFonts w:ascii="Arial" w:eastAsia="Arial" w:hAnsi="Arial" w:cs="Arial"/>
          <w:color w:val="595959"/>
        </w:rPr>
        <w:t xml:space="preserve">] </w:t>
      </w:r>
      <w:r>
        <w:t>Running a video feed using webcam and Raspberry Pi</w:t>
      </w:r>
    </w:p>
    <w:p w:rsidR="00AB2FAE" w:rsidRDefault="00AB2FAE" w:rsidP="00AB2FAE">
      <w:pPr>
        <w:rPr>
          <w:szCs w:val="24"/>
        </w:rPr>
      </w:pPr>
      <w:r>
        <w:rPr>
          <w:rFonts w:ascii="Arial" w:eastAsia="Arial" w:hAnsi="Arial" w:cs="Arial"/>
          <w:color w:val="595959"/>
          <w:sz w:val="36"/>
        </w:rPr>
        <w:t xml:space="preserve"> </w:t>
      </w:r>
      <w:r w:rsidRPr="00086112">
        <w:rPr>
          <w:szCs w:val="24"/>
        </w:rPr>
        <w:t xml:space="preserve">We installed </w:t>
      </w:r>
      <w:proofErr w:type="spellStart"/>
      <w:r w:rsidRPr="00086112">
        <w:rPr>
          <w:szCs w:val="24"/>
        </w:rPr>
        <w:t>openCV</w:t>
      </w:r>
      <w:proofErr w:type="spellEnd"/>
      <w:r w:rsidRPr="00086112">
        <w:rPr>
          <w:szCs w:val="24"/>
        </w:rPr>
        <w:t xml:space="preserve"> in Raspberry Pi, we also installed python in the Raspberry Pi. We connected the webcam to the USB port in the Raspberry Pi. We have also uploaded the video feed program.</w:t>
      </w:r>
    </w:p>
    <w:p w:rsidR="003E4111" w:rsidRDefault="003E4111" w:rsidP="00AB2FAE">
      <w:pPr>
        <w:rPr>
          <w:szCs w:val="24"/>
        </w:rPr>
      </w:pPr>
      <w:r>
        <w:rPr>
          <w:noProof/>
          <w:szCs w:val="24"/>
        </w:rPr>
        <w:lastRenderedPageBreak/>
        <w:drawing>
          <wp:inline distT="0" distB="0" distL="0" distR="0" wp14:anchorId="41D513C5">
            <wp:extent cx="4838700" cy="2343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8700" cy="2343150"/>
                    </a:xfrm>
                    <a:prstGeom prst="rect">
                      <a:avLst/>
                    </a:prstGeom>
                    <a:noFill/>
                  </pic:spPr>
                </pic:pic>
              </a:graphicData>
            </a:graphic>
          </wp:inline>
        </w:drawing>
      </w:r>
    </w:p>
    <w:p w:rsidR="003E4111" w:rsidRDefault="003E4111" w:rsidP="00AB2FAE">
      <w:pPr>
        <w:rPr>
          <w:szCs w:val="24"/>
        </w:rPr>
      </w:pPr>
    </w:p>
    <w:p w:rsidR="003E4111" w:rsidRPr="00086112" w:rsidRDefault="003E4111" w:rsidP="00AB2FAE">
      <w:pPr>
        <w:rPr>
          <w:szCs w:val="24"/>
        </w:rPr>
      </w:pPr>
      <w:r>
        <w:rPr>
          <w:noProof/>
          <w:szCs w:val="24"/>
        </w:rPr>
        <w:lastRenderedPageBreak/>
        <w:drawing>
          <wp:inline distT="0" distB="0" distL="0" distR="0" wp14:anchorId="0A55E450">
            <wp:extent cx="4781550" cy="414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1550" cy="4143375"/>
                    </a:xfrm>
                    <a:prstGeom prst="rect">
                      <a:avLst/>
                    </a:prstGeom>
                    <a:noFill/>
                  </pic:spPr>
                </pic:pic>
              </a:graphicData>
            </a:graphic>
          </wp:inline>
        </w:drawing>
      </w:r>
      <w:bookmarkStart w:id="0" w:name="_GoBack"/>
      <w:bookmarkEnd w:id="0"/>
    </w:p>
    <w:p w:rsidR="00AB2FAE" w:rsidRDefault="00AB2FAE" w:rsidP="00AB2FAE">
      <w:pPr>
        <w:keepNext/>
      </w:pPr>
      <w:r>
        <w:rPr>
          <w:noProof/>
          <w:szCs w:val="24"/>
        </w:rPr>
        <w:lastRenderedPageBreak/>
        <w:drawing>
          <wp:inline distT="0" distB="0" distL="0" distR="0" wp14:anchorId="2830E20A">
            <wp:extent cx="51816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V="1">
                      <a:off x="0" y="0"/>
                      <a:ext cx="5181600" cy="3810000"/>
                    </a:xfrm>
                    <a:prstGeom prst="rect">
                      <a:avLst/>
                    </a:prstGeom>
                    <a:noFill/>
                  </pic:spPr>
                </pic:pic>
              </a:graphicData>
            </a:graphic>
          </wp:inline>
        </w:drawing>
      </w:r>
    </w:p>
    <w:p w:rsidR="00AB2FAE" w:rsidRDefault="00AB2FAE" w:rsidP="00AB2FAE">
      <w:pPr>
        <w:pStyle w:val="Caption"/>
      </w:pPr>
      <w:r>
        <w:t xml:space="preserve">Figure </w:t>
      </w:r>
      <w:r>
        <w:fldChar w:fldCharType="begin"/>
      </w:r>
      <w:r>
        <w:instrText xml:space="preserve"> SEQ Figure \* ARABIC </w:instrText>
      </w:r>
      <w:r>
        <w:fldChar w:fldCharType="separate"/>
      </w:r>
      <w:r w:rsidR="00C5298F">
        <w:rPr>
          <w:noProof/>
        </w:rPr>
        <w:t>1</w:t>
      </w:r>
      <w:r>
        <w:fldChar w:fldCharType="end"/>
      </w:r>
      <w:r>
        <w:t>Raspberry Pi</w:t>
      </w:r>
    </w:p>
    <w:p w:rsidR="00C5298F" w:rsidRDefault="00AB2FAE" w:rsidP="00C5298F">
      <w:pPr>
        <w:keepNext/>
      </w:pPr>
      <w:r>
        <w:rPr>
          <w:noProof/>
        </w:rPr>
        <w:lastRenderedPageBreak/>
        <w:drawing>
          <wp:inline distT="0" distB="0" distL="0" distR="0" wp14:anchorId="6183D4CC">
            <wp:extent cx="527685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3752850"/>
                    </a:xfrm>
                    <a:prstGeom prst="rect">
                      <a:avLst/>
                    </a:prstGeom>
                    <a:noFill/>
                  </pic:spPr>
                </pic:pic>
              </a:graphicData>
            </a:graphic>
          </wp:inline>
        </w:drawing>
      </w:r>
    </w:p>
    <w:p w:rsidR="00AB2FAE" w:rsidRPr="00AB2FAE" w:rsidRDefault="00C5298F" w:rsidP="00C5298F">
      <w:pPr>
        <w:pStyle w:val="Caption"/>
      </w:pPr>
      <w:r>
        <w:t xml:space="preserve">Figure </w:t>
      </w:r>
      <w:r>
        <w:fldChar w:fldCharType="begin"/>
      </w:r>
      <w:r>
        <w:instrText xml:space="preserve"> SEQ Figure \* ARABIC </w:instrText>
      </w:r>
      <w:r>
        <w:fldChar w:fldCharType="separate"/>
      </w:r>
      <w:r>
        <w:rPr>
          <w:noProof/>
        </w:rPr>
        <w:t>2</w:t>
      </w:r>
      <w:r>
        <w:fldChar w:fldCharType="end"/>
      </w:r>
      <w:r>
        <w:t>Webcam</w:t>
      </w:r>
    </w:p>
    <w:p w:rsidR="00AB2FAE" w:rsidRPr="00AB2FAE" w:rsidRDefault="00AB2FAE" w:rsidP="00AB2FAE"/>
    <w:p w:rsidR="004633E0" w:rsidRDefault="00B87C68">
      <w:pPr>
        <w:pStyle w:val="Heading1"/>
        <w:ind w:left="593"/>
      </w:pPr>
      <w:r>
        <w:t xml:space="preserve">Tasks in this week  </w:t>
      </w:r>
    </w:p>
    <w:p w:rsidR="004633E0" w:rsidRDefault="00A9116E">
      <w:pPr>
        <w:numPr>
          <w:ilvl w:val="0"/>
          <w:numId w:val="2"/>
        </w:numPr>
        <w:spacing w:after="43" w:line="259" w:lineRule="auto"/>
        <w:ind w:right="0" w:hanging="579"/>
      </w:pPr>
      <w:r>
        <w:rPr>
          <w:rFonts w:ascii="Arial" w:eastAsia="Arial" w:hAnsi="Arial" w:cs="Arial"/>
          <w:color w:val="595959"/>
          <w:sz w:val="36"/>
        </w:rPr>
        <w:t>[#57] TCP/IP server and client connection</w:t>
      </w:r>
      <w:r w:rsidR="00B87C68">
        <w:t xml:space="preserve"> </w:t>
      </w:r>
    </w:p>
    <w:p w:rsidR="004633E0" w:rsidRDefault="004633E0" w:rsidP="00A9116E">
      <w:pPr>
        <w:spacing w:after="0" w:line="259" w:lineRule="auto"/>
        <w:ind w:left="724" w:right="0" w:firstLine="0"/>
      </w:pPr>
    </w:p>
    <w:p w:rsidR="004633E0" w:rsidRDefault="00B87C68">
      <w:pPr>
        <w:spacing w:after="0" w:line="240" w:lineRule="auto"/>
        <w:ind w:left="1332" w:right="12028" w:firstLine="0"/>
      </w:pPr>
      <w:r>
        <w:rPr>
          <w:rFonts w:ascii="Arial" w:eastAsia="Arial" w:hAnsi="Arial" w:cs="Arial"/>
          <w:color w:val="595959"/>
          <w:sz w:val="36"/>
        </w:rPr>
        <w:t xml:space="preserve"> </w:t>
      </w:r>
      <w:r>
        <w:t xml:space="preserve"> </w:t>
      </w: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Arial" w:eastAsia="Arial" w:hAnsi="Arial" w:cs="Arial"/>
          <w:color w:val="595959"/>
          <w:sz w:val="36"/>
        </w:rPr>
        <w:t xml:space="preserve"> </w:t>
      </w:r>
      <w:r>
        <w:t xml:space="preserve"> </w:t>
      </w:r>
    </w:p>
    <w:p w:rsidR="004633E0" w:rsidRDefault="00B87C68">
      <w:pPr>
        <w:spacing w:after="0" w:line="259" w:lineRule="auto"/>
        <w:ind w:left="1332" w:right="0" w:firstLine="0"/>
      </w:pPr>
      <w:r>
        <w:rPr>
          <w:rFonts w:ascii="Calibri" w:eastAsia="Calibri" w:hAnsi="Calibri" w:cs="Calibri"/>
          <w:sz w:val="22"/>
        </w:rPr>
        <w:t xml:space="preserve"> </w:t>
      </w:r>
      <w:r>
        <w:t xml:space="preserve"> </w:t>
      </w:r>
    </w:p>
    <w:p w:rsidR="004633E0" w:rsidRDefault="00B87C68">
      <w:pPr>
        <w:pStyle w:val="Heading1"/>
        <w:spacing w:after="0"/>
        <w:ind w:left="0" w:right="10303" w:firstLine="0"/>
        <w:jc w:val="right"/>
      </w:pPr>
      <w:r>
        <w:lastRenderedPageBreak/>
        <w:t xml:space="preserve">Timeline  </w:t>
      </w:r>
    </w:p>
    <w:tbl>
      <w:tblPr>
        <w:tblStyle w:val="TableGrid"/>
        <w:tblW w:w="11848" w:type="dxa"/>
        <w:tblInd w:w="1616" w:type="dxa"/>
        <w:tblCellMar>
          <w:top w:w="195" w:type="dxa"/>
          <w:left w:w="132" w:type="dxa"/>
          <w:bottom w:w="203" w:type="dxa"/>
          <w:right w:w="115" w:type="dxa"/>
        </w:tblCellMar>
        <w:tblLook w:val="04A0" w:firstRow="1" w:lastRow="0" w:firstColumn="1" w:lastColumn="0" w:noHBand="0" w:noVBand="1"/>
      </w:tblPr>
      <w:tblGrid>
        <w:gridCol w:w="1488"/>
        <w:gridCol w:w="1945"/>
        <w:gridCol w:w="8415"/>
      </w:tblGrid>
      <w:tr w:rsidR="004633E0">
        <w:trPr>
          <w:trHeight w:val="1057"/>
        </w:trPr>
        <w:tc>
          <w:tcPr>
            <w:tcW w:w="1488"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Month</w:t>
            </w:r>
            <w:r>
              <w:rPr>
                <w:rFonts w:ascii="Calibri" w:eastAsia="Calibri" w:hAnsi="Calibri" w:cs="Calibri"/>
                <w:sz w:val="28"/>
                <w:vertAlign w:val="subscript"/>
              </w:rPr>
              <w:t xml:space="preserve"> </w:t>
            </w:r>
            <w:r>
              <w:t xml:space="preserve"> </w:t>
            </w: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Intern week</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2" w:right="0" w:firstLine="0"/>
            </w:pPr>
            <w:r>
              <w:rPr>
                <w:rFonts w:ascii="Arial" w:eastAsia="Arial" w:hAnsi="Arial" w:cs="Arial"/>
                <w:sz w:val="28"/>
              </w:rPr>
              <w:t>Tasks</w:t>
            </w:r>
            <w:r>
              <w:rPr>
                <w:rFonts w:ascii="Calibri" w:eastAsia="Calibri" w:hAnsi="Calibri" w:cs="Calibri"/>
                <w:sz w:val="28"/>
                <w:vertAlign w:val="subscript"/>
              </w:rPr>
              <w:t xml:space="preserve"> </w:t>
            </w:r>
            <w:r>
              <w:t xml:space="preserve"> </w:t>
            </w:r>
          </w:p>
        </w:tc>
      </w:tr>
      <w:tr w:rsidR="004633E0">
        <w:trPr>
          <w:trHeight w:val="974"/>
        </w:trPr>
        <w:tc>
          <w:tcPr>
            <w:tcW w:w="1488" w:type="dxa"/>
            <w:vMerge w:val="restart"/>
            <w:tcBorders>
              <w:top w:val="single" w:sz="6" w:space="0" w:color="9E9E9E"/>
              <w:left w:val="single" w:sz="6" w:space="0" w:color="9E9E9E"/>
              <w:bottom w:val="single" w:sz="6" w:space="0" w:color="9E9E9E"/>
              <w:right w:val="single" w:sz="6" w:space="0" w:color="9E9E9E"/>
            </w:tcBorders>
          </w:tcPr>
          <w:p w:rsidR="004633E0" w:rsidRDefault="00B87C68">
            <w:pPr>
              <w:spacing w:after="0" w:line="259" w:lineRule="auto"/>
              <w:ind w:left="0" w:right="0" w:firstLine="0"/>
            </w:pPr>
            <w:r>
              <w:rPr>
                <w:rFonts w:ascii="Arial" w:eastAsia="Arial" w:hAnsi="Arial" w:cs="Arial"/>
                <w:sz w:val="28"/>
              </w:rPr>
              <w:t>Jan</w:t>
            </w:r>
            <w:r>
              <w:rPr>
                <w:rFonts w:ascii="Calibri" w:eastAsia="Calibri" w:hAnsi="Calibri" w:cs="Calibri"/>
                <w:sz w:val="28"/>
                <w:vertAlign w:val="subscript"/>
              </w:rPr>
              <w:t xml:space="preserve"> </w:t>
            </w:r>
            <w:r>
              <w:t xml:space="preserve"> </w:t>
            </w:r>
          </w:p>
        </w:tc>
        <w:tc>
          <w:tcPr>
            <w:tcW w:w="1945" w:type="dxa"/>
            <w:tcBorders>
              <w:top w:val="single" w:sz="6" w:space="0" w:color="9E9E9E"/>
              <w:left w:val="single" w:sz="6" w:space="0" w:color="9E9E9E"/>
              <w:bottom w:val="single" w:sz="6" w:space="0" w:color="9E9E9E"/>
              <w:right w:val="single" w:sz="6" w:space="0" w:color="9E9E9E"/>
            </w:tcBorders>
          </w:tcPr>
          <w:p w:rsidR="004633E0" w:rsidRDefault="00B87C68">
            <w:pPr>
              <w:spacing w:after="0" w:line="259" w:lineRule="auto"/>
              <w:ind w:left="0" w:right="0" w:firstLine="0"/>
            </w:pPr>
            <w:r>
              <w:rPr>
                <w:rFonts w:ascii="Calibri" w:eastAsia="Calibri" w:hAnsi="Calibri" w:cs="Calibri"/>
                <w:sz w:val="22"/>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tcPr>
          <w:p w:rsidR="004633E0" w:rsidRDefault="00B87C68">
            <w:pPr>
              <w:spacing w:after="0" w:line="259" w:lineRule="auto"/>
              <w:ind w:left="2" w:right="0" w:firstLine="0"/>
            </w:pPr>
            <w:r>
              <w:rPr>
                <w:rFonts w:ascii="Calibri" w:eastAsia="Calibri" w:hAnsi="Calibri" w:cs="Calibri"/>
                <w:sz w:val="22"/>
              </w:rPr>
              <w:t xml:space="preserve"> </w:t>
            </w:r>
            <w:r>
              <w:t xml:space="preserve"> </w:t>
            </w:r>
          </w:p>
        </w:tc>
      </w:tr>
      <w:tr w:rsidR="004633E0">
        <w:trPr>
          <w:trHeight w:val="975"/>
        </w:trPr>
        <w:tc>
          <w:tcPr>
            <w:tcW w:w="0" w:type="auto"/>
            <w:vMerge/>
            <w:tcBorders>
              <w:top w:val="nil"/>
              <w:left w:val="single" w:sz="6" w:space="0" w:color="9E9E9E"/>
              <w:bottom w:val="nil"/>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1</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2" w:right="0" w:firstLine="0"/>
            </w:pPr>
            <w:r>
              <w:rPr>
                <w:rFonts w:ascii="Calibri" w:eastAsia="Calibri" w:hAnsi="Calibri" w:cs="Calibri"/>
                <w:sz w:val="32"/>
              </w:rPr>
              <w:t>Identification of parts and drawing of the chassis diagram.</w:t>
            </w:r>
            <w:r>
              <w:rPr>
                <w:rFonts w:ascii="Calibri" w:eastAsia="Calibri" w:hAnsi="Calibri" w:cs="Calibri"/>
                <w:sz w:val="22"/>
              </w:rPr>
              <w:t xml:space="preserve"> </w:t>
            </w:r>
            <w:r>
              <w:t xml:space="preserve"> </w:t>
            </w:r>
          </w:p>
        </w:tc>
      </w:tr>
      <w:tr w:rsidR="004633E0">
        <w:trPr>
          <w:trHeight w:val="974"/>
        </w:trPr>
        <w:tc>
          <w:tcPr>
            <w:tcW w:w="0" w:type="auto"/>
            <w:vMerge/>
            <w:tcBorders>
              <w:top w:val="nil"/>
              <w:left w:val="single" w:sz="6" w:space="0" w:color="9E9E9E"/>
              <w:bottom w:val="nil"/>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2</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2" w:right="0" w:firstLine="0"/>
            </w:pPr>
            <w:r>
              <w:rPr>
                <w:rFonts w:ascii="Calibri" w:eastAsia="Calibri" w:hAnsi="Calibri" w:cs="Calibri"/>
                <w:sz w:val="32"/>
              </w:rPr>
              <w:t>Circuit diagram and acquisition of parts.</w:t>
            </w:r>
            <w:r>
              <w:rPr>
                <w:rFonts w:ascii="Calibri" w:eastAsia="Calibri" w:hAnsi="Calibri" w:cs="Calibri"/>
                <w:sz w:val="22"/>
              </w:rPr>
              <w:t xml:space="preserve"> </w:t>
            </w:r>
            <w:r>
              <w:t xml:space="preserve"> </w:t>
            </w:r>
          </w:p>
        </w:tc>
      </w:tr>
      <w:tr w:rsidR="004633E0">
        <w:trPr>
          <w:trHeight w:val="1515"/>
        </w:trPr>
        <w:tc>
          <w:tcPr>
            <w:tcW w:w="0" w:type="auto"/>
            <w:vMerge/>
            <w:tcBorders>
              <w:top w:val="nil"/>
              <w:left w:val="single" w:sz="6" w:space="0" w:color="9E9E9E"/>
              <w:bottom w:val="single" w:sz="6" w:space="0" w:color="9E9E9E"/>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3</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164" w:line="259" w:lineRule="auto"/>
              <w:ind w:left="2" w:right="0" w:firstLine="0"/>
            </w:pPr>
            <w:r>
              <w:rPr>
                <w:rFonts w:ascii="Calibri" w:eastAsia="Calibri" w:hAnsi="Calibri" w:cs="Calibri"/>
                <w:sz w:val="32"/>
              </w:rPr>
              <w:t xml:space="preserve">Definition of the path to be followed by the robot car. </w:t>
            </w:r>
            <w:r>
              <w:t xml:space="preserve"> </w:t>
            </w:r>
          </w:p>
          <w:p w:rsidR="004633E0" w:rsidRDefault="00B87C68">
            <w:pPr>
              <w:spacing w:after="0" w:line="259" w:lineRule="auto"/>
              <w:ind w:left="2" w:right="0" w:firstLine="0"/>
            </w:pPr>
            <w:r>
              <w:rPr>
                <w:rFonts w:ascii="Calibri" w:eastAsia="Calibri" w:hAnsi="Calibri" w:cs="Calibri"/>
                <w:sz w:val="32"/>
              </w:rPr>
              <w:t>Laser cutting of the parts.</w:t>
            </w:r>
            <w:r>
              <w:rPr>
                <w:rFonts w:ascii="Calibri" w:eastAsia="Calibri" w:hAnsi="Calibri" w:cs="Calibri"/>
                <w:sz w:val="22"/>
              </w:rPr>
              <w:t xml:space="preserve"> </w:t>
            </w:r>
            <w:r>
              <w:t xml:space="preserve"> </w:t>
            </w:r>
          </w:p>
        </w:tc>
      </w:tr>
    </w:tbl>
    <w:p w:rsidR="004633E0" w:rsidRDefault="00B87C68">
      <w:pPr>
        <w:spacing w:after="0" w:line="259" w:lineRule="auto"/>
        <w:ind w:left="0" w:right="0" w:firstLine="0"/>
      </w:pPr>
      <w:r>
        <w:t xml:space="preserve"> </w:t>
      </w:r>
    </w:p>
    <w:p w:rsidR="004633E0" w:rsidRDefault="004633E0">
      <w:pPr>
        <w:spacing w:after="0" w:line="259" w:lineRule="auto"/>
        <w:ind w:left="0" w:right="58" w:firstLine="0"/>
      </w:pPr>
    </w:p>
    <w:tbl>
      <w:tblPr>
        <w:tblStyle w:val="TableGrid"/>
        <w:tblW w:w="11848" w:type="dxa"/>
        <w:tblInd w:w="1616" w:type="dxa"/>
        <w:tblCellMar>
          <w:top w:w="0" w:type="dxa"/>
          <w:left w:w="132" w:type="dxa"/>
          <w:bottom w:w="52" w:type="dxa"/>
          <w:right w:w="115" w:type="dxa"/>
        </w:tblCellMar>
        <w:tblLook w:val="04A0" w:firstRow="1" w:lastRow="0" w:firstColumn="1" w:lastColumn="0" w:noHBand="0" w:noVBand="1"/>
      </w:tblPr>
      <w:tblGrid>
        <w:gridCol w:w="1488"/>
        <w:gridCol w:w="1945"/>
        <w:gridCol w:w="8415"/>
      </w:tblGrid>
      <w:tr w:rsidR="004633E0">
        <w:trPr>
          <w:trHeight w:val="1171"/>
        </w:trPr>
        <w:tc>
          <w:tcPr>
            <w:tcW w:w="1488" w:type="dxa"/>
            <w:vMerge w:val="restart"/>
            <w:tcBorders>
              <w:top w:val="single" w:sz="6" w:space="0" w:color="9E9E9E"/>
              <w:left w:val="single" w:sz="6" w:space="0" w:color="9E9E9E"/>
              <w:bottom w:val="nil"/>
              <w:right w:val="single" w:sz="6" w:space="0" w:color="9E9E9E"/>
            </w:tcBorders>
          </w:tcPr>
          <w:p w:rsidR="004633E0" w:rsidRDefault="00B87C68">
            <w:pPr>
              <w:spacing w:after="4787" w:line="259" w:lineRule="auto"/>
              <w:ind w:left="0" w:right="0" w:firstLine="0"/>
            </w:pPr>
            <w:r>
              <w:rPr>
                <w:rFonts w:ascii="Arial" w:eastAsia="Arial" w:hAnsi="Arial" w:cs="Arial"/>
                <w:sz w:val="28"/>
              </w:rPr>
              <w:t>Feb</w:t>
            </w:r>
            <w:r>
              <w:rPr>
                <w:rFonts w:ascii="Calibri" w:eastAsia="Calibri" w:hAnsi="Calibri" w:cs="Calibri"/>
                <w:sz w:val="28"/>
                <w:vertAlign w:val="subscript"/>
              </w:rPr>
              <w:t xml:space="preserve"> </w:t>
            </w:r>
            <w:r>
              <w:t xml:space="preserve"> </w:t>
            </w:r>
          </w:p>
          <w:p w:rsidR="004633E0" w:rsidRDefault="00B87C68">
            <w:pPr>
              <w:spacing w:after="0" w:line="259" w:lineRule="auto"/>
              <w:ind w:left="0" w:right="0" w:firstLine="0"/>
            </w:pPr>
            <w:r>
              <w:rPr>
                <w:rFonts w:ascii="Calibri" w:eastAsia="Calibri" w:hAnsi="Calibri" w:cs="Calibri"/>
                <w:sz w:val="22"/>
              </w:rPr>
              <w:t xml:space="preserve"> </w:t>
            </w:r>
            <w:r>
              <w:t xml:space="preserve"> </w:t>
            </w: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4</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numPr>
                <w:ilvl w:val="0"/>
                <w:numId w:val="3"/>
              </w:numPr>
              <w:spacing w:after="52" w:line="259" w:lineRule="auto"/>
              <w:ind w:right="0" w:hanging="360"/>
            </w:pPr>
            <w:r>
              <w:rPr>
                <w:rFonts w:ascii="Calibri" w:eastAsia="Calibri" w:hAnsi="Calibri" w:cs="Calibri"/>
                <w:sz w:val="32"/>
              </w:rPr>
              <w:t xml:space="preserve">Assembly of the robot </w:t>
            </w:r>
            <w:r>
              <w:t xml:space="preserve"> </w:t>
            </w:r>
          </w:p>
          <w:p w:rsidR="004633E0" w:rsidRDefault="00B87C68">
            <w:pPr>
              <w:numPr>
                <w:ilvl w:val="0"/>
                <w:numId w:val="3"/>
              </w:numPr>
              <w:spacing w:after="0" w:line="259" w:lineRule="auto"/>
              <w:ind w:right="0" w:hanging="360"/>
            </w:pPr>
            <w:r>
              <w:rPr>
                <w:rFonts w:ascii="Calibri" w:eastAsia="Calibri" w:hAnsi="Calibri" w:cs="Calibri"/>
                <w:sz w:val="32"/>
              </w:rPr>
              <w:t xml:space="preserve">Ultrasonic program implementation </w:t>
            </w:r>
            <w:r>
              <w:t xml:space="preserve"> </w:t>
            </w:r>
          </w:p>
        </w:tc>
      </w:tr>
      <w:tr w:rsidR="004633E0">
        <w:trPr>
          <w:trHeight w:val="1755"/>
        </w:trPr>
        <w:tc>
          <w:tcPr>
            <w:tcW w:w="0" w:type="auto"/>
            <w:vMerge/>
            <w:tcBorders>
              <w:top w:val="nil"/>
              <w:left w:val="single" w:sz="6" w:space="0" w:color="9E9E9E"/>
              <w:bottom w:val="nil"/>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5</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numPr>
                <w:ilvl w:val="0"/>
                <w:numId w:val="4"/>
              </w:numPr>
              <w:spacing w:after="49" w:line="259" w:lineRule="auto"/>
              <w:ind w:right="0" w:hanging="360"/>
            </w:pPr>
            <w:r>
              <w:rPr>
                <w:rFonts w:ascii="Calibri" w:eastAsia="Calibri" w:hAnsi="Calibri" w:cs="Calibri"/>
                <w:sz w:val="32"/>
              </w:rPr>
              <w:t xml:space="preserve">GPS and compass navigation  </w:t>
            </w:r>
            <w:r>
              <w:t xml:space="preserve"> </w:t>
            </w:r>
          </w:p>
          <w:p w:rsidR="004633E0" w:rsidRDefault="00B87C68">
            <w:pPr>
              <w:numPr>
                <w:ilvl w:val="0"/>
                <w:numId w:val="4"/>
              </w:numPr>
              <w:spacing w:after="0" w:line="259" w:lineRule="auto"/>
              <w:ind w:right="0" w:hanging="360"/>
            </w:pPr>
            <w:r>
              <w:rPr>
                <w:rFonts w:ascii="Calibri" w:eastAsia="Calibri" w:hAnsi="Calibri" w:cs="Calibri"/>
                <w:sz w:val="32"/>
              </w:rPr>
              <w:t xml:space="preserve">Path definition </w:t>
            </w:r>
            <w:r>
              <w:t xml:space="preserve"> </w:t>
            </w:r>
          </w:p>
          <w:p w:rsidR="004633E0" w:rsidRDefault="00B87C68">
            <w:pPr>
              <w:spacing w:after="0" w:line="259" w:lineRule="auto"/>
              <w:ind w:left="722" w:right="0" w:firstLine="0"/>
            </w:pPr>
            <w:r>
              <w:rPr>
                <w:rFonts w:ascii="Calibri" w:eastAsia="Calibri" w:hAnsi="Calibri" w:cs="Calibri"/>
                <w:sz w:val="32"/>
              </w:rPr>
              <w:t xml:space="preserve"> </w:t>
            </w:r>
            <w:r>
              <w:t xml:space="preserve"> </w:t>
            </w:r>
          </w:p>
        </w:tc>
      </w:tr>
      <w:tr w:rsidR="004633E0">
        <w:trPr>
          <w:trHeight w:val="1347"/>
        </w:trPr>
        <w:tc>
          <w:tcPr>
            <w:tcW w:w="0" w:type="auto"/>
            <w:vMerge/>
            <w:tcBorders>
              <w:top w:val="nil"/>
              <w:left w:val="single" w:sz="6" w:space="0" w:color="9E9E9E"/>
              <w:bottom w:val="nil"/>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6</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723" w:right="0" w:hanging="154"/>
              <w:jc w:val="both"/>
            </w:pPr>
            <w:r>
              <w:rPr>
                <w:noProof/>
              </w:rPr>
              <w:drawing>
                <wp:anchor distT="0" distB="0" distL="114300" distR="114300" simplePos="0" relativeHeight="251658240" behindDoc="1" locked="0" layoutInCell="1" allowOverlap="0">
                  <wp:simplePos x="0" y="0"/>
                  <wp:positionH relativeFrom="column">
                    <wp:posOffset>313944</wp:posOffset>
                  </wp:positionH>
                  <wp:positionV relativeFrom="paragraph">
                    <wp:posOffset>-64007</wp:posOffset>
                  </wp:positionV>
                  <wp:extent cx="262128" cy="269748"/>
                  <wp:effectExtent l="0" t="0" r="0" b="0"/>
                  <wp:wrapNone/>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1"/>
                          <a:stretch>
                            <a:fillRect/>
                          </a:stretch>
                        </pic:blipFill>
                        <pic:spPr>
                          <a:xfrm>
                            <a:off x="0" y="0"/>
                            <a:ext cx="262128" cy="269748"/>
                          </a:xfrm>
                          <a:prstGeom prst="rect">
                            <a:avLst/>
                          </a:prstGeom>
                        </pic:spPr>
                      </pic:pic>
                    </a:graphicData>
                  </a:graphic>
                </wp:anchor>
              </w:drawing>
            </w:r>
            <w:r>
              <w:rPr>
                <w:rFonts w:ascii="Arial" w:eastAsia="Arial" w:hAnsi="Arial" w:cs="Arial"/>
                <w:sz w:val="32"/>
              </w:rPr>
              <w:t xml:space="preserve"> </w:t>
            </w:r>
            <w:r>
              <w:rPr>
                <w:rFonts w:ascii="Calibri" w:eastAsia="Calibri" w:hAnsi="Calibri" w:cs="Calibri"/>
                <w:sz w:val="32"/>
              </w:rPr>
              <w:t xml:space="preserve">Object identification using computer vision. (Raspberry pi &amp;  camera) </w:t>
            </w:r>
            <w:r>
              <w:t xml:space="preserve"> </w:t>
            </w:r>
          </w:p>
        </w:tc>
      </w:tr>
      <w:tr w:rsidR="004633E0">
        <w:trPr>
          <w:trHeight w:val="1738"/>
        </w:trPr>
        <w:tc>
          <w:tcPr>
            <w:tcW w:w="0" w:type="auto"/>
            <w:vMerge/>
            <w:tcBorders>
              <w:top w:val="nil"/>
              <w:left w:val="single" w:sz="6" w:space="0" w:color="9E9E9E"/>
              <w:bottom w:val="nil"/>
              <w:right w:val="single" w:sz="6" w:space="0" w:color="9E9E9E"/>
            </w:tcBorders>
          </w:tcPr>
          <w:p w:rsidR="004633E0" w:rsidRDefault="004633E0">
            <w:pPr>
              <w:spacing w:after="160" w:line="259" w:lineRule="auto"/>
              <w:ind w:left="0" w:right="0" w:firstLine="0"/>
            </w:pPr>
          </w:p>
        </w:tc>
        <w:tc>
          <w:tcPr>
            <w:tcW w:w="1945"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0" w:line="259" w:lineRule="auto"/>
              <w:ind w:left="0" w:right="0" w:firstLine="0"/>
            </w:pPr>
            <w:r>
              <w:rPr>
                <w:rFonts w:ascii="Arial" w:eastAsia="Arial" w:hAnsi="Arial" w:cs="Arial"/>
                <w:sz w:val="28"/>
              </w:rPr>
              <w:t>Week 7</w:t>
            </w:r>
            <w:r>
              <w:rPr>
                <w:rFonts w:ascii="Calibri" w:eastAsia="Calibri" w:hAnsi="Calibri" w:cs="Calibri"/>
                <w:sz w:val="28"/>
                <w:vertAlign w:val="subscript"/>
              </w:rPr>
              <w:t xml:space="preserve"> </w:t>
            </w:r>
            <w:r>
              <w:t xml:space="preserve"> </w:t>
            </w:r>
          </w:p>
        </w:tc>
        <w:tc>
          <w:tcPr>
            <w:tcW w:w="8416" w:type="dxa"/>
            <w:tcBorders>
              <w:top w:val="single" w:sz="6" w:space="0" w:color="9E9E9E"/>
              <w:left w:val="single" w:sz="6" w:space="0" w:color="9E9E9E"/>
              <w:bottom w:val="single" w:sz="6" w:space="0" w:color="9E9E9E"/>
              <w:right w:val="single" w:sz="6" w:space="0" w:color="9E9E9E"/>
            </w:tcBorders>
            <w:vAlign w:val="bottom"/>
          </w:tcPr>
          <w:p w:rsidR="004633E0" w:rsidRDefault="00B87C68">
            <w:pPr>
              <w:spacing w:after="5" w:line="259" w:lineRule="auto"/>
              <w:ind w:left="569" w:right="0" w:firstLine="0"/>
            </w:pPr>
            <w:r>
              <w:rPr>
                <w:noProof/>
              </w:rPr>
              <w:drawing>
                <wp:anchor distT="0" distB="0" distL="114300" distR="114300" simplePos="0" relativeHeight="251659264" behindDoc="1" locked="0" layoutInCell="1" allowOverlap="0">
                  <wp:simplePos x="0" y="0"/>
                  <wp:positionH relativeFrom="column">
                    <wp:posOffset>313944</wp:posOffset>
                  </wp:positionH>
                  <wp:positionV relativeFrom="paragraph">
                    <wp:posOffset>-64116</wp:posOffset>
                  </wp:positionV>
                  <wp:extent cx="262128" cy="269748"/>
                  <wp:effectExtent l="0" t="0" r="0" b="0"/>
                  <wp:wrapNone/>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1"/>
                          <a:stretch>
                            <a:fillRect/>
                          </a:stretch>
                        </pic:blipFill>
                        <pic:spPr>
                          <a:xfrm>
                            <a:off x="0" y="0"/>
                            <a:ext cx="262128" cy="269748"/>
                          </a:xfrm>
                          <a:prstGeom prst="rect">
                            <a:avLst/>
                          </a:prstGeom>
                        </pic:spPr>
                      </pic:pic>
                    </a:graphicData>
                  </a:graphic>
                </wp:anchor>
              </w:drawing>
            </w:r>
            <w:r>
              <w:rPr>
                <w:rFonts w:ascii="Arial" w:eastAsia="Arial" w:hAnsi="Arial" w:cs="Arial"/>
                <w:sz w:val="32"/>
              </w:rPr>
              <w:t xml:space="preserve"> </w:t>
            </w:r>
            <w:r>
              <w:rPr>
                <w:rFonts w:ascii="Calibri" w:eastAsia="Calibri" w:hAnsi="Calibri" w:cs="Calibri"/>
                <w:sz w:val="32"/>
              </w:rPr>
              <w:t xml:space="preserve">Transmission of live feed and data from the robot </w:t>
            </w:r>
            <w:r>
              <w:t xml:space="preserve"> </w:t>
            </w:r>
          </w:p>
          <w:p w:rsidR="004633E0" w:rsidRDefault="00B87C68">
            <w:pPr>
              <w:spacing w:after="0" w:line="259" w:lineRule="auto"/>
              <w:ind w:left="722" w:right="0" w:firstLine="0"/>
            </w:pPr>
            <w:r>
              <w:rPr>
                <w:rFonts w:ascii="Calibri" w:eastAsia="Calibri" w:hAnsi="Calibri" w:cs="Calibri"/>
                <w:sz w:val="32"/>
              </w:rPr>
              <w:t xml:space="preserve">(transmitter and receiver) </w:t>
            </w:r>
            <w:r>
              <w:t xml:space="preserve"> </w:t>
            </w:r>
          </w:p>
          <w:p w:rsidR="004633E0" w:rsidRDefault="00B87C68">
            <w:pPr>
              <w:spacing w:after="0" w:line="259" w:lineRule="auto"/>
              <w:ind w:left="722" w:right="0" w:firstLine="0"/>
            </w:pPr>
            <w:r>
              <w:rPr>
                <w:rFonts w:ascii="Calibri" w:eastAsia="Calibri" w:hAnsi="Calibri" w:cs="Calibri"/>
                <w:sz w:val="32"/>
              </w:rPr>
              <w:t xml:space="preserve"> </w:t>
            </w:r>
            <w:r>
              <w:t xml:space="preserve"> </w:t>
            </w:r>
          </w:p>
        </w:tc>
      </w:tr>
      <w:tr w:rsidR="004633E0">
        <w:trPr>
          <w:trHeight w:val="1164"/>
        </w:trPr>
        <w:tc>
          <w:tcPr>
            <w:tcW w:w="1488" w:type="dxa"/>
            <w:vMerge w:val="restart"/>
            <w:tcBorders>
              <w:top w:val="nil"/>
              <w:left w:val="single" w:sz="10" w:space="0" w:color="9E9E9E"/>
              <w:bottom w:val="nil"/>
              <w:right w:val="single" w:sz="10" w:space="0" w:color="9E9E9E"/>
            </w:tcBorders>
          </w:tcPr>
          <w:p w:rsidR="004633E0" w:rsidRDefault="004633E0">
            <w:pPr>
              <w:spacing w:after="160" w:line="259" w:lineRule="auto"/>
              <w:ind w:left="0" w:right="0" w:firstLine="0"/>
            </w:pPr>
          </w:p>
        </w:tc>
        <w:tc>
          <w:tcPr>
            <w:tcW w:w="1945" w:type="dxa"/>
            <w:tcBorders>
              <w:top w:val="single" w:sz="6" w:space="0" w:color="9E9E9E"/>
              <w:left w:val="single" w:sz="10" w:space="0" w:color="9E9E9E"/>
              <w:bottom w:val="single" w:sz="11" w:space="0" w:color="9E9E9E"/>
              <w:right w:val="single" w:sz="10" w:space="0" w:color="9E9E9E"/>
            </w:tcBorders>
            <w:vAlign w:val="bottom"/>
          </w:tcPr>
          <w:p w:rsidR="004633E0" w:rsidRDefault="00B87C68">
            <w:pPr>
              <w:spacing w:after="0" w:line="259" w:lineRule="auto"/>
              <w:ind w:left="0" w:right="0" w:firstLine="0"/>
            </w:pPr>
            <w:r>
              <w:rPr>
                <w:rFonts w:ascii="Arial" w:eastAsia="Arial" w:hAnsi="Arial" w:cs="Arial"/>
                <w:sz w:val="28"/>
              </w:rPr>
              <w:t xml:space="preserve">Week 8 </w:t>
            </w:r>
            <w:r>
              <w:t xml:space="preserve"> </w:t>
            </w:r>
          </w:p>
        </w:tc>
        <w:tc>
          <w:tcPr>
            <w:tcW w:w="8416" w:type="dxa"/>
            <w:tcBorders>
              <w:top w:val="single" w:sz="6" w:space="0" w:color="9E9E9E"/>
              <w:left w:val="single" w:sz="10" w:space="0" w:color="9E9E9E"/>
              <w:bottom w:val="single" w:sz="11" w:space="0" w:color="9E9E9E"/>
              <w:right w:val="single" w:sz="11" w:space="0" w:color="9E9E9E"/>
            </w:tcBorders>
            <w:vAlign w:val="bottom"/>
          </w:tcPr>
          <w:p w:rsidR="004633E0" w:rsidRDefault="00B87C68">
            <w:pPr>
              <w:spacing w:after="0" w:line="259" w:lineRule="auto"/>
              <w:ind w:left="723" w:right="0" w:hanging="154"/>
            </w:pPr>
            <w:r>
              <w:rPr>
                <w:noProof/>
              </w:rPr>
              <w:drawing>
                <wp:anchor distT="0" distB="0" distL="114300" distR="114300" simplePos="0" relativeHeight="251660288" behindDoc="1" locked="0" layoutInCell="1" allowOverlap="0">
                  <wp:simplePos x="0" y="0"/>
                  <wp:positionH relativeFrom="column">
                    <wp:posOffset>317310</wp:posOffset>
                  </wp:positionH>
                  <wp:positionV relativeFrom="paragraph">
                    <wp:posOffset>-63950</wp:posOffset>
                  </wp:positionV>
                  <wp:extent cx="262128" cy="269748"/>
                  <wp:effectExtent l="0" t="0" r="0" b="0"/>
                  <wp:wrapNone/>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1"/>
                          <a:stretch>
                            <a:fillRect/>
                          </a:stretch>
                        </pic:blipFill>
                        <pic:spPr>
                          <a:xfrm>
                            <a:off x="0" y="0"/>
                            <a:ext cx="262128" cy="269748"/>
                          </a:xfrm>
                          <a:prstGeom prst="rect">
                            <a:avLst/>
                          </a:prstGeom>
                        </pic:spPr>
                      </pic:pic>
                    </a:graphicData>
                  </a:graphic>
                </wp:anchor>
              </w:drawing>
            </w:r>
            <w:r>
              <w:rPr>
                <w:rFonts w:ascii="Arial" w:eastAsia="Arial" w:hAnsi="Arial" w:cs="Arial"/>
                <w:sz w:val="32"/>
              </w:rPr>
              <w:t xml:space="preserve"> </w:t>
            </w:r>
            <w:r>
              <w:rPr>
                <w:rFonts w:ascii="Calibri" w:eastAsia="Calibri" w:hAnsi="Calibri" w:cs="Calibri"/>
                <w:sz w:val="32"/>
              </w:rPr>
              <w:t xml:space="preserve">Implementation of tillage program on the robot (gathering and casting). </w:t>
            </w:r>
            <w:r>
              <w:t xml:space="preserve"> </w:t>
            </w:r>
          </w:p>
        </w:tc>
      </w:tr>
      <w:tr w:rsidR="004633E0">
        <w:trPr>
          <w:trHeight w:val="797"/>
        </w:trPr>
        <w:tc>
          <w:tcPr>
            <w:tcW w:w="0" w:type="auto"/>
            <w:vMerge/>
            <w:tcBorders>
              <w:top w:val="nil"/>
              <w:left w:val="single" w:sz="10" w:space="0" w:color="9E9E9E"/>
              <w:bottom w:val="nil"/>
              <w:right w:val="single" w:sz="10" w:space="0" w:color="9E9E9E"/>
            </w:tcBorders>
          </w:tcPr>
          <w:p w:rsidR="004633E0" w:rsidRDefault="004633E0">
            <w:pPr>
              <w:spacing w:after="160" w:line="259" w:lineRule="auto"/>
              <w:ind w:left="0" w:right="0" w:firstLine="0"/>
            </w:pPr>
          </w:p>
        </w:tc>
        <w:tc>
          <w:tcPr>
            <w:tcW w:w="1945" w:type="dxa"/>
            <w:tcBorders>
              <w:top w:val="single" w:sz="11" w:space="0" w:color="9E9E9E"/>
              <w:left w:val="single" w:sz="10" w:space="0" w:color="9E9E9E"/>
              <w:bottom w:val="single" w:sz="6" w:space="0" w:color="9E9E9E"/>
              <w:right w:val="single" w:sz="10" w:space="0" w:color="9E9E9E"/>
            </w:tcBorders>
          </w:tcPr>
          <w:p w:rsidR="004633E0" w:rsidRDefault="004633E0">
            <w:pPr>
              <w:spacing w:after="160" w:line="259" w:lineRule="auto"/>
              <w:ind w:left="0" w:right="0" w:firstLine="0"/>
            </w:pPr>
          </w:p>
        </w:tc>
        <w:tc>
          <w:tcPr>
            <w:tcW w:w="8416" w:type="dxa"/>
            <w:tcBorders>
              <w:top w:val="single" w:sz="11" w:space="0" w:color="9E9E9E"/>
              <w:left w:val="single" w:sz="10" w:space="0" w:color="9E9E9E"/>
              <w:bottom w:val="single" w:sz="6" w:space="0" w:color="9E9E9E"/>
              <w:right w:val="single" w:sz="11" w:space="0" w:color="9E9E9E"/>
            </w:tcBorders>
            <w:vAlign w:val="center"/>
          </w:tcPr>
          <w:p w:rsidR="004633E0" w:rsidRDefault="00B87C68">
            <w:pPr>
              <w:spacing w:after="0" w:line="259" w:lineRule="auto"/>
              <w:ind w:left="352" w:right="0" w:firstLine="0"/>
            </w:pPr>
            <w:r>
              <w:rPr>
                <w:noProof/>
              </w:rPr>
              <w:drawing>
                <wp:inline distT="0" distB="0" distL="0" distR="0">
                  <wp:extent cx="60960" cy="27432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
                          <a:stretch>
                            <a:fillRect/>
                          </a:stretch>
                        </pic:blipFill>
                        <pic:spPr>
                          <a:xfrm>
                            <a:off x="0" y="0"/>
                            <a:ext cx="60960" cy="274320"/>
                          </a:xfrm>
                          <a:prstGeom prst="rect">
                            <a:avLst/>
                          </a:prstGeom>
                        </pic:spPr>
                      </pic:pic>
                    </a:graphicData>
                  </a:graphic>
                </wp:inline>
              </w:drawing>
            </w:r>
            <w:r>
              <w:rPr>
                <w:rFonts w:ascii="Calibri" w:eastAsia="Calibri" w:hAnsi="Calibri" w:cs="Calibri"/>
                <w:sz w:val="32"/>
              </w:rPr>
              <w:t xml:space="preserve"> </w:t>
            </w:r>
            <w:r>
              <w:t xml:space="preserve"> </w:t>
            </w:r>
          </w:p>
        </w:tc>
      </w:tr>
    </w:tbl>
    <w:p w:rsidR="004633E0" w:rsidRDefault="00B87C68">
      <w:pPr>
        <w:spacing w:after="101" w:line="259" w:lineRule="auto"/>
        <w:ind w:left="754" w:right="0" w:firstLine="0"/>
      </w:pPr>
      <w:r>
        <w:rPr>
          <w:rFonts w:ascii="Calibri" w:eastAsia="Calibri" w:hAnsi="Calibri" w:cs="Calibri"/>
          <w:color w:val="595959"/>
          <w:sz w:val="36"/>
        </w:rPr>
        <w:t xml:space="preserve"> </w:t>
      </w:r>
      <w:r>
        <w:t xml:space="preserve"> </w:t>
      </w:r>
    </w:p>
    <w:p w:rsidR="004633E0" w:rsidRDefault="00B87C68">
      <w:pPr>
        <w:spacing w:after="0" w:line="259" w:lineRule="auto"/>
        <w:ind w:left="612" w:right="0" w:firstLine="0"/>
      </w:pPr>
      <w:r>
        <w:rPr>
          <w:rFonts w:ascii="Arial" w:eastAsia="Arial" w:hAnsi="Arial" w:cs="Arial"/>
          <w:sz w:val="50"/>
        </w:rPr>
        <w:t xml:space="preserve"> </w:t>
      </w:r>
      <w:r>
        <w:t xml:space="preserve"> </w:t>
      </w:r>
    </w:p>
    <w:p w:rsidR="004633E0" w:rsidRDefault="00B87C68">
      <w:pPr>
        <w:spacing w:after="0" w:line="259" w:lineRule="auto"/>
        <w:ind w:left="626" w:right="0" w:firstLine="0"/>
      </w:pPr>
      <w:r>
        <w:rPr>
          <w:rFonts w:ascii="Calibri" w:eastAsia="Calibri" w:hAnsi="Calibri" w:cs="Calibri"/>
          <w:sz w:val="22"/>
        </w:rPr>
        <w:t xml:space="preserve"> </w:t>
      </w:r>
      <w:r>
        <w:t xml:space="preserve"> </w:t>
      </w:r>
    </w:p>
    <w:sectPr w:rsidR="004633E0">
      <w:pgSz w:w="14400" w:h="8100" w:orient="landscape"/>
      <w:pgMar w:top="864" w:right="878" w:bottom="736"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734FC0"/>
    <w:multiLevelType w:val="hybridMultilevel"/>
    <w:tmpl w:val="9D9E656C"/>
    <w:lvl w:ilvl="0" w:tplc="46DA6788">
      <w:start w:val="1"/>
      <w:numFmt w:val="bullet"/>
      <w:lvlText w:val="•"/>
      <w:lvlJc w:val="left"/>
      <w:pPr>
        <w:ind w:left="72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0202AFE">
      <w:start w:val="1"/>
      <w:numFmt w:val="bullet"/>
      <w:lvlText w:val="o"/>
      <w:lvlJc w:val="left"/>
      <w:pPr>
        <w:ind w:left="15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A7840C48">
      <w:start w:val="1"/>
      <w:numFmt w:val="bullet"/>
      <w:lvlText w:val="▪"/>
      <w:lvlJc w:val="left"/>
      <w:pPr>
        <w:ind w:left="22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7DE2C924">
      <w:start w:val="1"/>
      <w:numFmt w:val="bullet"/>
      <w:lvlText w:val="•"/>
      <w:lvlJc w:val="left"/>
      <w:pPr>
        <w:ind w:left="30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10E6A76">
      <w:start w:val="1"/>
      <w:numFmt w:val="bullet"/>
      <w:lvlText w:val="o"/>
      <w:lvlJc w:val="left"/>
      <w:pPr>
        <w:ind w:left="37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C32C1496">
      <w:start w:val="1"/>
      <w:numFmt w:val="bullet"/>
      <w:lvlText w:val="▪"/>
      <w:lvlJc w:val="left"/>
      <w:pPr>
        <w:ind w:left="44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3A3EA706">
      <w:start w:val="1"/>
      <w:numFmt w:val="bullet"/>
      <w:lvlText w:val="•"/>
      <w:lvlJc w:val="left"/>
      <w:pPr>
        <w:ind w:left="5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9943B42">
      <w:start w:val="1"/>
      <w:numFmt w:val="bullet"/>
      <w:lvlText w:val="o"/>
      <w:lvlJc w:val="left"/>
      <w:pPr>
        <w:ind w:left="58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1506764">
      <w:start w:val="1"/>
      <w:numFmt w:val="bullet"/>
      <w:lvlText w:val="▪"/>
      <w:lvlJc w:val="left"/>
      <w:pPr>
        <w:ind w:left="66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244522AC"/>
    <w:multiLevelType w:val="hybridMultilevel"/>
    <w:tmpl w:val="A290030E"/>
    <w:lvl w:ilvl="0" w:tplc="95962EC0">
      <w:start w:val="1"/>
      <w:numFmt w:val="bullet"/>
      <w:lvlText w:val="●"/>
      <w:lvlJc w:val="left"/>
      <w:pPr>
        <w:ind w:left="1303"/>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1" w:tplc="D0D056C6">
      <w:start w:val="1"/>
      <w:numFmt w:val="bullet"/>
      <w:lvlText w:val="o"/>
      <w:lvlJc w:val="left"/>
      <w:pPr>
        <w:ind w:left="122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2" w:tplc="3A6A4C34">
      <w:start w:val="1"/>
      <w:numFmt w:val="bullet"/>
      <w:lvlText w:val="▪"/>
      <w:lvlJc w:val="left"/>
      <w:pPr>
        <w:ind w:left="194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3" w:tplc="ED3A4F0A">
      <w:start w:val="1"/>
      <w:numFmt w:val="bullet"/>
      <w:lvlText w:val="•"/>
      <w:lvlJc w:val="left"/>
      <w:pPr>
        <w:ind w:left="266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4" w:tplc="8E76A85C">
      <w:start w:val="1"/>
      <w:numFmt w:val="bullet"/>
      <w:lvlText w:val="o"/>
      <w:lvlJc w:val="left"/>
      <w:pPr>
        <w:ind w:left="338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5" w:tplc="55088096">
      <w:start w:val="1"/>
      <w:numFmt w:val="bullet"/>
      <w:lvlText w:val="▪"/>
      <w:lvlJc w:val="left"/>
      <w:pPr>
        <w:ind w:left="410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6" w:tplc="6CDA7012">
      <w:start w:val="1"/>
      <w:numFmt w:val="bullet"/>
      <w:lvlText w:val="•"/>
      <w:lvlJc w:val="left"/>
      <w:pPr>
        <w:ind w:left="482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7" w:tplc="DD98BAA4">
      <w:start w:val="1"/>
      <w:numFmt w:val="bullet"/>
      <w:lvlText w:val="o"/>
      <w:lvlJc w:val="left"/>
      <w:pPr>
        <w:ind w:left="554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lvl w:ilvl="8" w:tplc="9DC4E3EA">
      <w:start w:val="1"/>
      <w:numFmt w:val="bullet"/>
      <w:lvlText w:val="▪"/>
      <w:lvlJc w:val="left"/>
      <w:pPr>
        <w:ind w:left="6262"/>
      </w:pPr>
      <w:rPr>
        <w:rFonts w:ascii="Arial" w:eastAsia="Arial" w:hAnsi="Arial" w:cs="Arial"/>
        <w:b w:val="0"/>
        <w:i w:val="0"/>
        <w:strike w:val="0"/>
        <w:dstrike w:val="0"/>
        <w:color w:val="595959"/>
        <w:sz w:val="36"/>
        <w:szCs w:val="36"/>
        <w:u w:val="none" w:color="000000"/>
        <w:bdr w:val="none" w:sz="0" w:space="0" w:color="auto"/>
        <w:shd w:val="clear" w:color="auto" w:fill="auto"/>
        <w:vertAlign w:val="baseline"/>
      </w:rPr>
    </w:lvl>
  </w:abstractNum>
  <w:abstractNum w:abstractNumId="2" w15:restartNumberingAfterBreak="0">
    <w:nsid w:val="261D51CB"/>
    <w:multiLevelType w:val="hybridMultilevel"/>
    <w:tmpl w:val="3862820A"/>
    <w:lvl w:ilvl="0" w:tplc="5DAABABE">
      <w:start w:val="1"/>
      <w:numFmt w:val="bullet"/>
      <w:lvlText w:val="•"/>
      <w:lvlJc w:val="left"/>
      <w:pPr>
        <w:ind w:left="72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2FC1450">
      <w:start w:val="1"/>
      <w:numFmt w:val="bullet"/>
      <w:lvlText w:val="o"/>
      <w:lvlJc w:val="left"/>
      <w:pPr>
        <w:ind w:left="15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AE14A9D4">
      <w:start w:val="1"/>
      <w:numFmt w:val="bullet"/>
      <w:lvlText w:val="▪"/>
      <w:lvlJc w:val="left"/>
      <w:pPr>
        <w:ind w:left="22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4BCF794">
      <w:start w:val="1"/>
      <w:numFmt w:val="bullet"/>
      <w:lvlText w:val="•"/>
      <w:lvlJc w:val="left"/>
      <w:pPr>
        <w:ind w:left="30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B8AD628">
      <w:start w:val="1"/>
      <w:numFmt w:val="bullet"/>
      <w:lvlText w:val="o"/>
      <w:lvlJc w:val="left"/>
      <w:pPr>
        <w:ind w:left="37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3D8C8448">
      <w:start w:val="1"/>
      <w:numFmt w:val="bullet"/>
      <w:lvlText w:val="▪"/>
      <w:lvlJc w:val="left"/>
      <w:pPr>
        <w:ind w:left="44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51A473B4">
      <w:start w:val="1"/>
      <w:numFmt w:val="bullet"/>
      <w:lvlText w:val="•"/>
      <w:lvlJc w:val="left"/>
      <w:pPr>
        <w:ind w:left="5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6825DBA">
      <w:start w:val="1"/>
      <w:numFmt w:val="bullet"/>
      <w:lvlText w:val="o"/>
      <w:lvlJc w:val="left"/>
      <w:pPr>
        <w:ind w:left="58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26CA9394">
      <w:start w:val="1"/>
      <w:numFmt w:val="bullet"/>
      <w:lvlText w:val="▪"/>
      <w:lvlJc w:val="left"/>
      <w:pPr>
        <w:ind w:left="66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5BEF3CB7"/>
    <w:multiLevelType w:val="hybridMultilevel"/>
    <w:tmpl w:val="C122A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9C525E"/>
    <w:multiLevelType w:val="hybridMultilevel"/>
    <w:tmpl w:val="5DF4B702"/>
    <w:lvl w:ilvl="0" w:tplc="7D4C2A70">
      <w:start w:val="1"/>
      <w:numFmt w:val="bullet"/>
      <w:lvlText w:val="•"/>
      <w:lvlJc w:val="left"/>
      <w:pPr>
        <w:ind w:left="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70418A">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BE84574">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B84BE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DC8DB6">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8CA20B6">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1AEC0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E249D4">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E6278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3E0"/>
    <w:rsid w:val="003E4111"/>
    <w:rsid w:val="003F2151"/>
    <w:rsid w:val="004633E0"/>
    <w:rsid w:val="00A07014"/>
    <w:rsid w:val="00A9116E"/>
    <w:rsid w:val="00AB2FAE"/>
    <w:rsid w:val="00B87C68"/>
    <w:rsid w:val="00C5298F"/>
    <w:rsid w:val="00D83F64"/>
    <w:rsid w:val="00E35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49B4C9-8604-4E3E-AB88-4375C0A5E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 w:line="265" w:lineRule="auto"/>
      <w:ind w:left="636" w:right="2664"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97"/>
      <w:ind w:left="608" w:hanging="10"/>
      <w:outlineLvl w:val="0"/>
    </w:pPr>
    <w:rPr>
      <w:rFonts w:ascii="Arial" w:eastAsia="Arial" w:hAnsi="Arial" w:cs="Arial"/>
      <w:color w:val="000000"/>
      <w:sz w:val="50"/>
    </w:rPr>
  </w:style>
  <w:style w:type="paragraph" w:styleId="Heading2">
    <w:name w:val="heading 2"/>
    <w:next w:val="Normal"/>
    <w:link w:val="Heading2Char"/>
    <w:uiPriority w:val="9"/>
    <w:unhideWhenUsed/>
    <w:qFormat/>
    <w:pPr>
      <w:keepNext/>
      <w:keepLines/>
      <w:spacing w:after="0"/>
      <w:ind w:left="749" w:hanging="10"/>
      <w:outlineLvl w:val="1"/>
    </w:pPr>
    <w:rPr>
      <w:rFonts w:ascii="Calibri" w:eastAsia="Calibri" w:hAnsi="Calibri" w:cs="Calibri"/>
      <w:color w:val="FF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FF0000"/>
      <w:sz w:val="36"/>
    </w:rPr>
  </w:style>
  <w:style w:type="character" w:customStyle="1" w:styleId="Heading1Char">
    <w:name w:val="Heading 1 Char"/>
    <w:link w:val="Heading1"/>
    <w:rPr>
      <w:rFonts w:ascii="Arial" w:eastAsia="Arial" w:hAnsi="Arial" w:cs="Arial"/>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35090"/>
    <w:pPr>
      <w:spacing w:after="160" w:line="259" w:lineRule="auto"/>
      <w:ind w:left="720" w:right="0" w:firstLine="0"/>
      <w:contextualSpacing/>
    </w:pPr>
    <w:rPr>
      <w:rFonts w:asciiTheme="minorHAnsi" w:eastAsiaTheme="minorHAnsi" w:hAnsiTheme="minorHAnsi" w:cstheme="minorBidi"/>
      <w:color w:val="auto"/>
      <w:sz w:val="22"/>
    </w:rPr>
  </w:style>
  <w:style w:type="paragraph" w:styleId="Caption">
    <w:name w:val="caption"/>
    <w:basedOn w:val="Normal"/>
    <w:next w:val="Normal"/>
    <w:uiPriority w:val="35"/>
    <w:unhideWhenUsed/>
    <w:qFormat/>
    <w:rsid w:val="00AB2FA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521</Words>
  <Characters>2971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Internship Progress report format</vt:lpstr>
    </vt:vector>
  </TitlesOfParts>
  <Company/>
  <LinksUpToDate>false</LinksUpToDate>
  <CharactersWithSpaces>3486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Progress report format</dc:title>
  <dc:subject/>
  <dc:creator>Allan Silver</dc:creator>
  <cp:keywords/>
  <cp:lastModifiedBy>user</cp:lastModifiedBy>
  <cp:revision>2</cp:revision>
  <dcterms:created xsi:type="dcterms:W3CDTF">2022-03-02T07:36:00Z</dcterms:created>
  <dcterms:modified xsi:type="dcterms:W3CDTF">2022-03-02T07:36:00Z</dcterms:modified>
</cp:coreProperties>
</file>